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651E"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In Italy, the notary (notaio) is a public officer and a specialized counselor</w:t>
      </w:r>
      <w:proofErr w:type="gramEnd"/>
      <w:r>
        <w:rPr>
          <w:rFonts w:ascii="Times New Roman" w:hAnsi="Times New Roman" w:cs="Times New Roman"/>
          <w:b/>
          <w:bCs/>
          <w:i/>
          <w:iCs/>
          <w:color w:val="13232C"/>
          <w:sz w:val="34"/>
          <w:szCs w:val="34"/>
        </w:rPr>
        <w:t xml:space="preserve">. His </w:t>
      </w:r>
      <w:proofErr w:type="gramStart"/>
      <w:r>
        <w:rPr>
          <w:rFonts w:ascii="Times New Roman" w:hAnsi="Times New Roman" w:cs="Times New Roman"/>
          <w:b/>
          <w:bCs/>
          <w:i/>
          <w:iCs/>
          <w:color w:val="13232C"/>
          <w:sz w:val="34"/>
          <w:szCs w:val="34"/>
        </w:rPr>
        <w:t>expertise</w:t>
      </w:r>
      <w:proofErr w:type="gramEnd"/>
      <w:r>
        <w:rPr>
          <w:rFonts w:ascii="Times New Roman" w:hAnsi="Times New Roman" w:cs="Times New Roman"/>
          <w:b/>
          <w:bCs/>
          <w:i/>
          <w:iCs/>
          <w:color w:val="13232C"/>
          <w:sz w:val="34"/>
          <w:szCs w:val="34"/>
        </w:rPr>
        <w:t xml:space="preserve"> must include: estate contracts, loans and mortgages, company law, family law, wills law, the relevant sections of fiscal law. He also performs other judicial duties as a judicial auxiliary/assistant. In recent years he has also achieved an important role in the field </w:t>
      </w:r>
      <w:proofErr w:type="gramStart"/>
      <w:r>
        <w:rPr>
          <w:rFonts w:ascii="Times New Roman" w:hAnsi="Times New Roman" w:cs="Times New Roman"/>
          <w:b/>
          <w:bCs/>
          <w:i/>
          <w:iCs/>
          <w:color w:val="13232C"/>
          <w:sz w:val="34"/>
          <w:szCs w:val="34"/>
        </w:rPr>
        <w:t>of</w:t>
      </w:r>
      <w:proofErr w:type="gramEnd"/>
      <w:r>
        <w:rPr>
          <w:rFonts w:ascii="Times New Roman" w:hAnsi="Times New Roman" w:cs="Times New Roman"/>
          <w:b/>
          <w:bCs/>
          <w:i/>
          <w:iCs/>
          <w:color w:val="13232C"/>
          <w:sz w:val="34"/>
          <w:szCs w:val="34"/>
        </w:rPr>
        <w:t xml:space="preserve"> international private law.</w:t>
      </w:r>
    </w:p>
    <w:p w14:paraId="5768E64C"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 xml:space="preserve">There are about 4623 notaries in </w:t>
      </w:r>
      <w:r>
        <w:rPr>
          <w:rFonts w:ascii="Times New Roman" w:hAnsi="Times New Roman" w:cs="Times New Roman"/>
          <w:b/>
          <w:bCs/>
          <w:i/>
          <w:iCs/>
          <w:color w:val="13232C"/>
          <w:sz w:val="34"/>
          <w:szCs w:val="34"/>
        </w:rPr>
        <w:t>Italy</w:t>
      </w:r>
      <w:r>
        <w:rPr>
          <w:rFonts w:ascii="Times New Roman" w:hAnsi="Times New Roman" w:cs="Times New Roman"/>
          <w:b/>
          <w:bCs/>
          <w:i/>
          <w:iCs/>
          <w:color w:val="13232C"/>
          <w:sz w:val="34"/>
          <w:szCs w:val="34"/>
        </w:rPr>
        <w:t>, which are spread geographically throughout 1448 cities on the italian territory</w:t>
      </w:r>
      <w:proofErr w:type="gramEnd"/>
      <w:r>
        <w:rPr>
          <w:rFonts w:ascii="Times New Roman" w:hAnsi="Times New Roman" w:cs="Times New Roman"/>
          <w:b/>
          <w:bCs/>
          <w:i/>
          <w:iCs/>
          <w:color w:val="13232C"/>
          <w:sz w:val="34"/>
          <w:szCs w:val="34"/>
        </w:rPr>
        <w:t xml:space="preserve">. For decades the number of notaries was limited by law, but the government promised in 2012 </w:t>
      </w:r>
      <w:proofErr w:type="gramStart"/>
      <w:r>
        <w:rPr>
          <w:rFonts w:ascii="Times New Roman" w:hAnsi="Times New Roman" w:cs="Times New Roman"/>
          <w:b/>
          <w:bCs/>
          <w:i/>
          <w:iCs/>
          <w:color w:val="13232C"/>
          <w:sz w:val="34"/>
          <w:szCs w:val="34"/>
        </w:rPr>
        <w:t>to</w:t>
      </w:r>
      <w:proofErr w:type="gramEnd"/>
      <w:r>
        <w:rPr>
          <w:rFonts w:ascii="Times New Roman" w:hAnsi="Times New Roman" w:cs="Times New Roman"/>
          <w:b/>
          <w:bCs/>
          <w:i/>
          <w:iCs/>
          <w:color w:val="13232C"/>
          <w:sz w:val="34"/>
          <w:szCs w:val="34"/>
        </w:rPr>
        <w:t xml:space="preserve"> mint 500 new notaries by December and 500 more next year.</w:t>
      </w:r>
    </w:p>
    <w:p w14:paraId="6E57C680"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The Notary as existing in Italy belongs to the "latin (o roman) notarial system"</w:t>
      </w:r>
      <w:proofErr w:type="gramEnd"/>
      <w:r>
        <w:rPr>
          <w:rFonts w:ascii="Times New Roman" w:hAnsi="Times New Roman" w:cs="Times New Roman"/>
          <w:b/>
          <w:bCs/>
          <w:i/>
          <w:iCs/>
          <w:color w:val="13232C"/>
          <w:sz w:val="34"/>
          <w:szCs w:val="34"/>
        </w:rPr>
        <w:t xml:space="preserve">. The "latin notary" system is largely spread around the world, adopted by approximately </w:t>
      </w:r>
      <w:proofErr w:type="gramStart"/>
      <w:r>
        <w:rPr>
          <w:rFonts w:ascii="Times New Roman" w:hAnsi="Times New Roman" w:cs="Times New Roman"/>
          <w:b/>
          <w:bCs/>
          <w:i/>
          <w:iCs/>
          <w:color w:val="13232C"/>
          <w:sz w:val="34"/>
          <w:szCs w:val="34"/>
        </w:rPr>
        <w:t>71</w:t>
      </w:r>
      <w:proofErr w:type="gramEnd"/>
      <w:r>
        <w:rPr>
          <w:rFonts w:ascii="Times New Roman" w:hAnsi="Times New Roman" w:cs="Times New Roman"/>
          <w:b/>
          <w:bCs/>
          <w:i/>
          <w:iCs/>
          <w:color w:val="13232C"/>
          <w:sz w:val="34"/>
          <w:szCs w:val="34"/>
        </w:rPr>
        <w:t xml:space="preserve"> countries, mostly belonging to the civil law system. </w:t>
      </w:r>
      <w:proofErr w:type="gramStart"/>
      <w:r>
        <w:rPr>
          <w:rFonts w:ascii="Times New Roman" w:hAnsi="Times New Roman" w:cs="Times New Roman"/>
          <w:b/>
          <w:bCs/>
          <w:i/>
          <w:iCs/>
          <w:color w:val="13232C"/>
          <w:sz w:val="34"/>
          <w:szCs w:val="34"/>
        </w:rPr>
        <w:t xml:space="preserve">Although the same word “public notary” is used within the "common law" legal systems, it must be underlined very clearly from the beginning </w:t>
      </w:r>
      <w:proofErr w:type="gramEnd"/>
      <w:r>
        <w:rPr>
          <w:rFonts w:ascii="Times New Roman" w:hAnsi="Times New Roman" w:cs="Times New Roman"/>
          <w:b/>
          <w:bCs/>
          <w:i/>
          <w:iCs/>
          <w:color w:val="13232C"/>
          <w:sz w:val="34"/>
          <w:szCs w:val="34"/>
        </w:rPr>
        <w:t>that the concept (the meaning) behind the word in the civil law system and in the common law system is totally different.So, when the words "Latin Notary" are used, it is necessary to forget every notion that links it to the anglo-american “public notary”.</w:t>
      </w:r>
      <w:proofErr w:type="gramStart"/>
      <w:r>
        <w:rPr>
          <w:rFonts w:ascii="Times New Roman" w:hAnsi="Times New Roman" w:cs="Times New Roman"/>
          <w:b/>
          <w:bCs/>
          <w:i/>
          <w:iCs/>
          <w:color w:val="13232C"/>
          <w:sz w:val="34"/>
          <w:szCs w:val="34"/>
        </w:rPr>
        <w:t>The</w:t>
      </w:r>
      <w:proofErr w:type="gramEnd"/>
      <w:r>
        <w:rPr>
          <w:rFonts w:ascii="Times New Roman" w:hAnsi="Times New Roman" w:cs="Times New Roman"/>
          <w:b/>
          <w:bCs/>
          <w:i/>
          <w:iCs/>
          <w:color w:val="13232C"/>
          <w:sz w:val="34"/>
          <w:szCs w:val="34"/>
        </w:rPr>
        <w:t xml:space="preserve"> “latin notary” finds his origin within the Roman culture; they were Emperor clerks who did the writing for the emperor; then there were the tabelliones, who did draft the deeds among private subjects, to give them legal form and strength. </w:t>
      </w:r>
      <w:proofErr w:type="gramStart"/>
      <w:r>
        <w:rPr>
          <w:rFonts w:ascii="Times New Roman" w:hAnsi="Times New Roman" w:cs="Times New Roman"/>
          <w:b/>
          <w:bCs/>
          <w:i/>
          <w:iCs/>
          <w:color w:val="13232C"/>
          <w:sz w:val="34"/>
          <w:szCs w:val="34"/>
        </w:rPr>
        <w:t>From the VIII century the notary deeds were given the same execution strength of a judicial sentence</w:t>
      </w:r>
      <w:proofErr w:type="gramEnd"/>
      <w:r>
        <w:rPr>
          <w:rFonts w:ascii="Times New Roman" w:hAnsi="Times New Roman" w:cs="Times New Roman"/>
          <w:b/>
          <w:bCs/>
          <w:i/>
          <w:iCs/>
          <w:color w:val="13232C"/>
          <w:sz w:val="34"/>
          <w:szCs w:val="34"/>
        </w:rPr>
        <w:t xml:space="preserve">. </w:t>
      </w:r>
      <w:proofErr w:type="gramStart"/>
      <w:r>
        <w:rPr>
          <w:rFonts w:ascii="Times New Roman" w:hAnsi="Times New Roman" w:cs="Times New Roman"/>
          <w:b/>
          <w:bCs/>
          <w:i/>
          <w:iCs/>
          <w:color w:val="13232C"/>
          <w:sz w:val="34"/>
          <w:szCs w:val="34"/>
        </w:rPr>
        <w:t>And from the XI century (year 1.000) the notary deed was given a privileged “public faith”, a particular strength</w:t>
      </w:r>
      <w:proofErr w:type="gramEnd"/>
      <w:r>
        <w:rPr>
          <w:rFonts w:ascii="Times New Roman" w:hAnsi="Times New Roman" w:cs="Times New Roman"/>
          <w:b/>
          <w:bCs/>
          <w:i/>
          <w:iCs/>
          <w:color w:val="13232C"/>
          <w:sz w:val="34"/>
          <w:szCs w:val="34"/>
        </w:rPr>
        <w:t xml:space="preserve">. </w:t>
      </w:r>
      <w:proofErr w:type="gramStart"/>
      <w:r>
        <w:rPr>
          <w:rFonts w:ascii="Times New Roman" w:hAnsi="Times New Roman" w:cs="Times New Roman"/>
          <w:b/>
          <w:bCs/>
          <w:i/>
          <w:iCs/>
          <w:color w:val="13232C"/>
          <w:sz w:val="34"/>
          <w:szCs w:val="34"/>
        </w:rPr>
        <w:t>In this period the notary was equalized to the knight and to the judge within the noble professions</w:t>
      </w:r>
      <w:proofErr w:type="gramEnd"/>
      <w:r>
        <w:rPr>
          <w:rFonts w:ascii="Times New Roman" w:hAnsi="Times New Roman" w:cs="Times New Roman"/>
          <w:b/>
          <w:bCs/>
          <w:i/>
          <w:iCs/>
          <w:color w:val="13232C"/>
          <w:sz w:val="34"/>
          <w:szCs w:val="34"/>
        </w:rPr>
        <w:t xml:space="preserve">.The roots of the modern latin notary system, however, are to be found in the values of humanism, of </w:t>
      </w:r>
      <w:proofErr w:type="gramStart"/>
      <w:r>
        <w:rPr>
          <w:rFonts w:ascii="Times New Roman" w:hAnsi="Times New Roman" w:cs="Times New Roman"/>
          <w:b/>
          <w:bCs/>
          <w:i/>
          <w:iCs/>
          <w:color w:val="13232C"/>
          <w:sz w:val="34"/>
          <w:szCs w:val="34"/>
        </w:rPr>
        <w:t>the search</w:t>
      </w:r>
      <w:proofErr w:type="gramEnd"/>
      <w:r>
        <w:rPr>
          <w:rFonts w:ascii="Times New Roman" w:hAnsi="Times New Roman" w:cs="Times New Roman"/>
          <w:b/>
          <w:bCs/>
          <w:i/>
          <w:iCs/>
          <w:color w:val="13232C"/>
          <w:sz w:val="34"/>
          <w:szCs w:val="34"/>
        </w:rPr>
        <w:t xml:space="preserve"> of justice and protection of the weakest subjects. </w:t>
      </w:r>
      <w:proofErr w:type="gramStart"/>
      <w:r>
        <w:rPr>
          <w:rFonts w:ascii="Times New Roman" w:hAnsi="Times New Roman" w:cs="Times New Roman"/>
          <w:b/>
          <w:bCs/>
          <w:i/>
          <w:iCs/>
          <w:color w:val="13232C"/>
          <w:sz w:val="34"/>
          <w:szCs w:val="34"/>
        </w:rPr>
        <w:t>Through this system, by using the notaries as qualified legal professionals, the State wants to guarantee certainty in the legal trading and</w:t>
      </w:r>
      <w:proofErr w:type="gramEnd"/>
      <w:r>
        <w:rPr>
          <w:rFonts w:ascii="Times New Roman" w:hAnsi="Times New Roman" w:cs="Times New Roman"/>
          <w:b/>
          <w:bCs/>
          <w:i/>
          <w:iCs/>
          <w:color w:val="13232C"/>
          <w:sz w:val="34"/>
          <w:szCs w:val="34"/>
        </w:rPr>
        <w:t xml:space="preserve"> commercial exchanges and protection of individuals.</w:t>
      </w:r>
      <w:r w:rsidR="00240521">
        <w:rPr>
          <w:rFonts w:ascii="Times New Roman" w:hAnsi="Times New Roman" w:cs="Times New Roman"/>
          <w:b/>
          <w:bCs/>
          <w:i/>
          <w:iCs/>
          <w:color w:val="13232C"/>
          <w:sz w:val="34"/>
          <w:szCs w:val="34"/>
        </w:rPr>
        <w:t xml:space="preserve"> </w:t>
      </w:r>
      <w:bookmarkStart w:id="0" w:name="_GoBack"/>
      <w:bookmarkEnd w:id="0"/>
      <w:proofErr w:type="gramStart"/>
      <w:r>
        <w:rPr>
          <w:rFonts w:ascii="Times New Roman" w:hAnsi="Times New Roman" w:cs="Times New Roman"/>
          <w:b/>
          <w:bCs/>
          <w:i/>
          <w:iCs/>
          <w:color w:val="13232C"/>
          <w:sz w:val="34"/>
          <w:szCs w:val="34"/>
        </w:rPr>
        <w:t xml:space="preserve">Nowadays, the Latin notary is present in most European </w:t>
      </w:r>
      <w:r>
        <w:rPr>
          <w:rFonts w:ascii="Times New Roman" w:hAnsi="Times New Roman" w:cs="Times New Roman"/>
          <w:b/>
          <w:bCs/>
          <w:i/>
          <w:iCs/>
          <w:color w:val="13232C"/>
          <w:sz w:val="34"/>
          <w:szCs w:val="34"/>
        </w:rPr>
        <w:lastRenderedPageBreak/>
        <w:t>Countries (2/3, 30.000 notaries), including the East Europe countries, in Africa, Sou</w:t>
      </w:r>
      <w:proofErr w:type="gramEnd"/>
      <w:r>
        <w:rPr>
          <w:rFonts w:ascii="Times New Roman" w:hAnsi="Times New Roman" w:cs="Times New Roman"/>
          <w:b/>
          <w:bCs/>
          <w:i/>
          <w:iCs/>
          <w:color w:val="13232C"/>
          <w:sz w:val="34"/>
          <w:szCs w:val="34"/>
        </w:rPr>
        <w:t>th America, far East (Japan and China), while some common law countries, such as Malta and Maurice Island, also use the latin notary system.</w:t>
      </w:r>
    </w:p>
    <w:p w14:paraId="386714FC"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The presence of a professional with the role of the Latin Notary within the civil law systems is based </w:t>
      </w:r>
      <w:proofErr w:type="gramStart"/>
      <w:r>
        <w:rPr>
          <w:rFonts w:ascii="Times New Roman" w:hAnsi="Times New Roman" w:cs="Times New Roman"/>
          <w:b/>
          <w:bCs/>
          <w:i/>
          <w:iCs/>
          <w:color w:val="13232C"/>
          <w:sz w:val="34"/>
          <w:szCs w:val="34"/>
        </w:rPr>
        <w:t>on</w:t>
      </w:r>
      <w:proofErr w:type="gramEnd"/>
      <w:r>
        <w:rPr>
          <w:rFonts w:ascii="Times New Roman" w:hAnsi="Times New Roman" w:cs="Times New Roman"/>
          <w:b/>
          <w:bCs/>
          <w:i/>
          <w:iCs/>
          <w:color w:val="13232C"/>
          <w:sz w:val="34"/>
          <w:szCs w:val="34"/>
        </w:rPr>
        <w:t xml:space="preserve"> two reasons:</w:t>
      </w:r>
    </w:p>
    <w:p w14:paraId="659CE462"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1) the civil law system privileges </w:t>
      </w:r>
      <w:proofErr w:type="gramStart"/>
      <w:r>
        <w:rPr>
          <w:rFonts w:ascii="Times New Roman" w:hAnsi="Times New Roman" w:cs="Times New Roman"/>
          <w:b/>
          <w:bCs/>
          <w:i/>
          <w:iCs/>
          <w:color w:val="13232C"/>
          <w:sz w:val="34"/>
          <w:szCs w:val="34"/>
        </w:rPr>
        <w:t>the</w:t>
      </w:r>
      <w:proofErr w:type="gramEnd"/>
      <w:r>
        <w:rPr>
          <w:rFonts w:ascii="Times New Roman" w:hAnsi="Times New Roman" w:cs="Times New Roman"/>
          <w:b/>
          <w:bCs/>
          <w:i/>
          <w:iCs/>
          <w:color w:val="13232C"/>
          <w:sz w:val="34"/>
          <w:szCs w:val="34"/>
        </w:rPr>
        <w:t xml:space="preserve"> written evidence. This means of course that </w:t>
      </w:r>
      <w:proofErr w:type="gramStart"/>
      <w:r>
        <w:rPr>
          <w:rFonts w:ascii="Times New Roman" w:hAnsi="Times New Roman" w:cs="Times New Roman"/>
          <w:b/>
          <w:bCs/>
          <w:i/>
          <w:iCs/>
          <w:color w:val="13232C"/>
          <w:sz w:val="34"/>
          <w:szCs w:val="34"/>
        </w:rPr>
        <w:t>the reliability</w:t>
      </w:r>
      <w:proofErr w:type="gramEnd"/>
      <w:r>
        <w:rPr>
          <w:rFonts w:ascii="Times New Roman" w:hAnsi="Times New Roman" w:cs="Times New Roman"/>
          <w:b/>
          <w:bCs/>
          <w:i/>
          <w:iCs/>
          <w:color w:val="13232C"/>
          <w:sz w:val="34"/>
          <w:szCs w:val="34"/>
        </w:rPr>
        <w:t xml:space="preserve"> of what is written in a document has the utmost importance; 2) the civil law system stands upon a variety of public registers where almost all and all the most relevant deeds and legal situation are entered to make them "public". This means that they can be accessed to anybody and </w:t>
      </w:r>
      <w:proofErr w:type="gramStart"/>
      <w:r>
        <w:rPr>
          <w:rFonts w:ascii="Times New Roman" w:hAnsi="Times New Roman" w:cs="Times New Roman"/>
          <w:b/>
          <w:bCs/>
          <w:i/>
          <w:iCs/>
          <w:color w:val="13232C"/>
          <w:sz w:val="34"/>
          <w:szCs w:val="34"/>
        </w:rPr>
        <w:t>the data recorded</w:t>
      </w:r>
      <w:proofErr w:type="gramEnd"/>
      <w:r>
        <w:rPr>
          <w:rFonts w:ascii="Times New Roman" w:hAnsi="Times New Roman" w:cs="Times New Roman"/>
          <w:b/>
          <w:bCs/>
          <w:i/>
          <w:iCs/>
          <w:color w:val="13232C"/>
          <w:sz w:val="34"/>
          <w:szCs w:val="34"/>
        </w:rPr>
        <w:t xml:space="preserve"> in them are deemed too be legally true and trustworthy. Clearly </w:t>
      </w:r>
      <w:proofErr w:type="gramStart"/>
      <w:r>
        <w:rPr>
          <w:rFonts w:ascii="Times New Roman" w:hAnsi="Times New Roman" w:cs="Times New Roman"/>
          <w:b/>
          <w:bCs/>
          <w:i/>
          <w:iCs/>
          <w:color w:val="13232C"/>
          <w:sz w:val="34"/>
          <w:szCs w:val="34"/>
        </w:rPr>
        <w:t>the reliability</w:t>
      </w:r>
      <w:proofErr w:type="gramEnd"/>
      <w:r>
        <w:rPr>
          <w:rFonts w:ascii="Times New Roman" w:hAnsi="Times New Roman" w:cs="Times New Roman"/>
          <w:b/>
          <w:bCs/>
          <w:i/>
          <w:iCs/>
          <w:color w:val="13232C"/>
          <w:sz w:val="34"/>
          <w:szCs w:val="34"/>
        </w:rPr>
        <w:t xml:space="preserve"> of the of their records depends entirely upon the trustworthiness of the deeds entered.</w:t>
      </w:r>
    </w:p>
    <w:p w14:paraId="4EF25F77" w14:textId="77777777" w:rsidR="00A94B61" w:rsidRDefault="00A94B61" w:rsidP="00A94B61">
      <w:pPr>
        <w:widowControl w:val="0"/>
        <w:autoSpaceDE w:val="0"/>
        <w:autoSpaceDN w:val="0"/>
        <w:adjustRightInd w:val="0"/>
        <w:rPr>
          <w:rFonts w:ascii="Times New Roman" w:hAnsi="Times New Roman" w:cs="Times New Roman"/>
          <w:b/>
          <w:bCs/>
          <w:i/>
          <w:iCs/>
          <w:color w:val="1A87B9"/>
          <w:sz w:val="36"/>
          <w:szCs w:val="36"/>
        </w:rPr>
      </w:pPr>
      <w:r>
        <w:rPr>
          <w:rFonts w:ascii="Times New Roman" w:hAnsi="Times New Roman" w:cs="Times New Roman"/>
          <w:b/>
          <w:bCs/>
          <w:i/>
          <w:iCs/>
          <w:color w:val="1A87B9"/>
          <w:sz w:val="36"/>
          <w:szCs w:val="36"/>
        </w:rPr>
        <w:t>Who is a Latin notary</w:t>
      </w:r>
    </w:p>
    <w:p w14:paraId="4345263B"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In civil law jurisdictions, the notary: 1) is a lawyer; 2) is also a "public officer" who performs </w:t>
      </w:r>
      <w:proofErr w:type="gramStart"/>
      <w:r>
        <w:rPr>
          <w:rFonts w:ascii="Times New Roman" w:hAnsi="Times New Roman" w:cs="Times New Roman"/>
          <w:b/>
          <w:bCs/>
          <w:i/>
          <w:iCs/>
          <w:color w:val="13232C"/>
          <w:sz w:val="34"/>
          <w:szCs w:val="34"/>
        </w:rPr>
        <w:t>public</w:t>
      </w:r>
      <w:proofErr w:type="gramEnd"/>
      <w:r>
        <w:rPr>
          <w:rFonts w:ascii="Times New Roman" w:hAnsi="Times New Roman" w:cs="Times New Roman"/>
          <w:b/>
          <w:bCs/>
          <w:i/>
          <w:iCs/>
          <w:color w:val="13232C"/>
          <w:sz w:val="34"/>
          <w:szCs w:val="34"/>
        </w:rPr>
        <w:t xml:space="preserve"> functions; 3) is a specialized lawyer who draws "authentic deeds"; 4) is a professional who is compelled to keep the original deeds in legal custody, as a public records office; 5) is a multi-party counselor, with a specific, traditional "anti-trial" role.</w:t>
      </w:r>
    </w:p>
    <w:p w14:paraId="4ED882A5" w14:textId="77777777" w:rsidR="00A94B61" w:rsidRDefault="00A94B61" w:rsidP="00A94B61">
      <w:pPr>
        <w:widowControl w:val="0"/>
        <w:autoSpaceDE w:val="0"/>
        <w:autoSpaceDN w:val="0"/>
        <w:adjustRightInd w:val="0"/>
        <w:rPr>
          <w:rFonts w:ascii="Times New Roman" w:hAnsi="Times New Roman" w:cs="Times New Roman"/>
          <w:b/>
          <w:bCs/>
          <w:i/>
          <w:iCs/>
          <w:color w:val="1A87B9"/>
          <w:sz w:val="36"/>
          <w:szCs w:val="36"/>
        </w:rPr>
      </w:pPr>
      <w:r>
        <w:rPr>
          <w:rFonts w:ascii="Times New Roman" w:hAnsi="Times New Roman" w:cs="Times New Roman"/>
          <w:b/>
          <w:bCs/>
          <w:i/>
          <w:iCs/>
          <w:color w:val="1A87B9"/>
          <w:sz w:val="36"/>
          <w:szCs w:val="36"/>
        </w:rPr>
        <w:t>The Latin Notary as a lawyer</w:t>
      </w:r>
    </w:p>
    <w:p w14:paraId="6318CC48"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Latin notaries (</w:t>
      </w:r>
      <w:proofErr w:type="gramStart"/>
      <w:r>
        <w:rPr>
          <w:rFonts w:ascii="Times New Roman" w:hAnsi="Times New Roman" w:cs="Times New Roman"/>
          <w:b/>
          <w:bCs/>
          <w:i/>
          <w:iCs/>
          <w:color w:val="13232C"/>
          <w:sz w:val="34"/>
          <w:szCs w:val="34"/>
        </w:rPr>
        <w:t>at</w:t>
      </w:r>
      <w:proofErr w:type="gramEnd"/>
      <w:r>
        <w:rPr>
          <w:rFonts w:ascii="Times New Roman" w:hAnsi="Times New Roman" w:cs="Times New Roman"/>
          <w:b/>
          <w:bCs/>
          <w:i/>
          <w:iCs/>
          <w:color w:val="13232C"/>
          <w:sz w:val="34"/>
          <w:szCs w:val="34"/>
        </w:rPr>
        <w:t xml:space="preserve"> least in Europe) have a law degree.They may or may not have passed the bar examination. In Italy, however, they are not allowed to practice both legal professions </w:t>
      </w:r>
      <w:proofErr w:type="gramStart"/>
      <w:r>
        <w:rPr>
          <w:rFonts w:ascii="Times New Roman" w:hAnsi="Times New Roman" w:cs="Times New Roman"/>
          <w:b/>
          <w:bCs/>
          <w:i/>
          <w:iCs/>
          <w:color w:val="13232C"/>
          <w:sz w:val="34"/>
          <w:szCs w:val="34"/>
        </w:rPr>
        <w:t>at</w:t>
      </w:r>
      <w:proofErr w:type="gramEnd"/>
      <w:r>
        <w:rPr>
          <w:rFonts w:ascii="Times New Roman" w:hAnsi="Times New Roman" w:cs="Times New Roman"/>
          <w:b/>
          <w:bCs/>
          <w:i/>
          <w:iCs/>
          <w:color w:val="13232C"/>
          <w:sz w:val="34"/>
          <w:szCs w:val="34"/>
        </w:rPr>
        <w:t xml:space="preserve"> the same time.</w:t>
      </w:r>
      <w:proofErr w:type="gramStart"/>
      <w:r>
        <w:rPr>
          <w:rFonts w:ascii="Times New Roman" w:hAnsi="Times New Roman" w:cs="Times New Roman"/>
          <w:b/>
          <w:bCs/>
          <w:i/>
          <w:iCs/>
          <w:color w:val="13232C"/>
          <w:sz w:val="34"/>
          <w:szCs w:val="34"/>
        </w:rPr>
        <w:t>To be allowed to practice the notarial profession, they must get through a very rigorous and competitive examination and, unlike the solicit</w:t>
      </w:r>
      <w:proofErr w:type="gramEnd"/>
      <w:r>
        <w:rPr>
          <w:rFonts w:ascii="Times New Roman" w:hAnsi="Times New Roman" w:cs="Times New Roman"/>
          <w:b/>
          <w:bCs/>
          <w:i/>
          <w:iCs/>
          <w:color w:val="13232C"/>
          <w:sz w:val="34"/>
          <w:szCs w:val="34"/>
        </w:rPr>
        <w:t xml:space="preserve">ors, their number is fixed by the law.In most civil law countries, the Latin notary is compelled to avail his services to whoever asks for them, unless special impediments excuse him, and so long </w:t>
      </w:r>
      <w:proofErr w:type="gramStart"/>
      <w:r>
        <w:rPr>
          <w:rFonts w:ascii="Times New Roman" w:hAnsi="Times New Roman" w:cs="Times New Roman"/>
          <w:b/>
          <w:bCs/>
          <w:i/>
          <w:iCs/>
          <w:color w:val="13232C"/>
          <w:sz w:val="34"/>
          <w:szCs w:val="34"/>
        </w:rPr>
        <w:t>as</w:t>
      </w:r>
      <w:proofErr w:type="gramEnd"/>
      <w:r>
        <w:rPr>
          <w:rFonts w:ascii="Times New Roman" w:hAnsi="Times New Roman" w:cs="Times New Roman"/>
          <w:b/>
          <w:bCs/>
          <w:i/>
          <w:iCs/>
          <w:color w:val="13232C"/>
          <w:sz w:val="34"/>
          <w:szCs w:val="34"/>
        </w:rPr>
        <w:t xml:space="preserve"> the notarial document he is asked to draw is lawful.</w:t>
      </w:r>
    </w:p>
    <w:p w14:paraId="4961C5EA" w14:textId="77777777" w:rsidR="00A94B61" w:rsidRDefault="00A94B61" w:rsidP="00A94B61">
      <w:pPr>
        <w:widowControl w:val="0"/>
        <w:autoSpaceDE w:val="0"/>
        <w:autoSpaceDN w:val="0"/>
        <w:adjustRightInd w:val="0"/>
        <w:rPr>
          <w:rFonts w:ascii="Times New Roman" w:hAnsi="Times New Roman" w:cs="Times New Roman"/>
          <w:b/>
          <w:bCs/>
          <w:i/>
          <w:iCs/>
          <w:color w:val="1A87B9"/>
          <w:sz w:val="36"/>
          <w:szCs w:val="36"/>
        </w:rPr>
      </w:pPr>
      <w:r>
        <w:rPr>
          <w:rFonts w:ascii="Times New Roman" w:hAnsi="Times New Roman" w:cs="Times New Roman"/>
          <w:b/>
          <w:bCs/>
          <w:i/>
          <w:iCs/>
          <w:color w:val="1A87B9"/>
          <w:sz w:val="36"/>
          <w:szCs w:val="36"/>
        </w:rPr>
        <w:t>The notary as a "public officer"</w:t>
      </w:r>
    </w:p>
    <w:p w14:paraId="46F28117"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A "public officer" is a professional who performs "public functions". This means that he is vested by the State with public </w:t>
      </w:r>
      <w:proofErr w:type="gramStart"/>
      <w:r>
        <w:rPr>
          <w:rFonts w:ascii="Times New Roman" w:hAnsi="Times New Roman" w:cs="Times New Roman"/>
          <w:b/>
          <w:bCs/>
          <w:i/>
          <w:iCs/>
          <w:color w:val="13232C"/>
          <w:sz w:val="34"/>
          <w:szCs w:val="34"/>
        </w:rPr>
        <w:t>authority</w:t>
      </w:r>
      <w:proofErr w:type="gramEnd"/>
      <w:r>
        <w:rPr>
          <w:rFonts w:ascii="Times New Roman" w:hAnsi="Times New Roman" w:cs="Times New Roman"/>
          <w:b/>
          <w:bCs/>
          <w:i/>
          <w:iCs/>
          <w:color w:val="13232C"/>
          <w:sz w:val="34"/>
          <w:szCs w:val="34"/>
        </w:rPr>
        <w:t xml:space="preserve"> and faith, which allows him to draw "authentic deeds" (or "public deeds").</w:t>
      </w:r>
      <w:proofErr w:type="gramStart"/>
      <w:r>
        <w:rPr>
          <w:rFonts w:ascii="Times New Roman" w:hAnsi="Times New Roman" w:cs="Times New Roman"/>
          <w:b/>
          <w:bCs/>
          <w:i/>
          <w:iCs/>
          <w:color w:val="13232C"/>
          <w:sz w:val="34"/>
          <w:szCs w:val="34"/>
        </w:rPr>
        <w:t>The “authentic deed” is the characteristic "product" of the latin notary system</w:t>
      </w:r>
      <w:proofErr w:type="gramEnd"/>
      <w:r>
        <w:rPr>
          <w:rFonts w:ascii="Times New Roman" w:hAnsi="Times New Roman" w:cs="Times New Roman"/>
          <w:b/>
          <w:bCs/>
          <w:i/>
          <w:iCs/>
          <w:color w:val="13232C"/>
          <w:sz w:val="34"/>
          <w:szCs w:val="34"/>
        </w:rPr>
        <w:t xml:space="preserve">. Even though the notaries' discipline can show slight differences in the different countries adopting the latin system, they all draw up authentic (public) deeds with the same legal meaning.Authenticity means legal security and reliability of legal documents: these are considered essential goals in our constitutional state, because they can very </w:t>
      </w:r>
      <w:proofErr w:type="gramStart"/>
      <w:r>
        <w:rPr>
          <w:rFonts w:ascii="Times New Roman" w:hAnsi="Times New Roman" w:cs="Times New Roman"/>
          <w:b/>
          <w:bCs/>
          <w:i/>
          <w:iCs/>
          <w:color w:val="13232C"/>
          <w:sz w:val="34"/>
          <w:szCs w:val="34"/>
        </w:rPr>
        <w:t>efficiently</w:t>
      </w:r>
      <w:proofErr w:type="gramEnd"/>
    </w:p>
    <w:p w14:paraId="604F3C73" w14:textId="77777777" w:rsidR="00A94B61" w:rsidRDefault="00A94B61" w:rsidP="00A94B61">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t>prevent disputes and lawsuits,</w:t>
      </w:r>
    </w:p>
    <w:p w14:paraId="5ACEF399" w14:textId="77777777" w:rsidR="00A94B61" w:rsidRDefault="00A94B61" w:rsidP="00A94B61">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t>protect commerce from forgeries and</w:t>
      </w:r>
    </w:p>
    <w:p w14:paraId="50641D08" w14:textId="77777777" w:rsidR="00A94B61" w:rsidRDefault="00A94B61" w:rsidP="00A94B61">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t>avoid damages to the parties involved.</w:t>
      </w:r>
    </w:p>
    <w:p w14:paraId="2BBA9DB0"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This means that the notary generally performs what has been mentioned as an "anti-trial" function, which is becoming cost-saving for </w:t>
      </w:r>
      <w:proofErr w:type="gramStart"/>
      <w:r>
        <w:rPr>
          <w:rFonts w:ascii="Times New Roman" w:hAnsi="Times New Roman" w:cs="Times New Roman"/>
          <w:b/>
          <w:bCs/>
          <w:i/>
          <w:iCs/>
          <w:color w:val="13232C"/>
          <w:sz w:val="34"/>
          <w:szCs w:val="34"/>
        </w:rPr>
        <w:t>the society as</w:t>
      </w:r>
      <w:proofErr w:type="gramEnd"/>
      <w:r>
        <w:rPr>
          <w:rFonts w:ascii="Times New Roman" w:hAnsi="Times New Roman" w:cs="Times New Roman"/>
          <w:b/>
          <w:bCs/>
          <w:i/>
          <w:iCs/>
          <w:color w:val="13232C"/>
          <w:sz w:val="34"/>
          <w:szCs w:val="34"/>
        </w:rPr>
        <w:t xml:space="preserve"> a whole because of the increasing costs of he judicial system.</w:t>
      </w:r>
      <w:proofErr w:type="gramStart"/>
      <w:r>
        <w:rPr>
          <w:rFonts w:ascii="Times New Roman" w:hAnsi="Times New Roman" w:cs="Times New Roman"/>
          <w:b/>
          <w:bCs/>
          <w:i/>
          <w:iCs/>
          <w:color w:val="13232C"/>
          <w:sz w:val="34"/>
          <w:szCs w:val="34"/>
        </w:rPr>
        <w:t>From this point of view, a notary can be defined as a public officer to whom the State delegates a specific public power, the power to asser</w:t>
      </w:r>
      <w:proofErr w:type="gramEnd"/>
      <w:r>
        <w:rPr>
          <w:rFonts w:ascii="Times New Roman" w:hAnsi="Times New Roman" w:cs="Times New Roman"/>
          <w:b/>
          <w:bCs/>
          <w:i/>
          <w:iCs/>
          <w:color w:val="13232C"/>
          <w:sz w:val="34"/>
          <w:szCs w:val="34"/>
        </w:rPr>
        <w:t xml:space="preserve">t (to affirm) the authenticity of a document.The official State seal used by the notary bears witness of this privileged strength"Public officer", however, does not mean that he is in </w:t>
      </w:r>
      <w:proofErr w:type="gramStart"/>
      <w:r>
        <w:rPr>
          <w:rFonts w:ascii="Times New Roman" w:hAnsi="Times New Roman" w:cs="Times New Roman"/>
          <w:b/>
          <w:bCs/>
          <w:i/>
          <w:iCs/>
          <w:color w:val="13232C"/>
          <w:sz w:val="34"/>
          <w:szCs w:val="34"/>
        </w:rPr>
        <w:t>any</w:t>
      </w:r>
      <w:proofErr w:type="gramEnd"/>
      <w:r>
        <w:rPr>
          <w:rFonts w:ascii="Times New Roman" w:hAnsi="Times New Roman" w:cs="Times New Roman"/>
          <w:b/>
          <w:bCs/>
          <w:i/>
          <w:iCs/>
          <w:color w:val="13232C"/>
          <w:sz w:val="34"/>
          <w:szCs w:val="34"/>
        </w:rPr>
        <w:t xml:space="preserve"> way dependent from any branch of government. </w:t>
      </w:r>
      <w:proofErr w:type="gramStart"/>
      <w:r>
        <w:rPr>
          <w:rFonts w:ascii="Times New Roman" w:hAnsi="Times New Roman" w:cs="Times New Roman"/>
          <w:b/>
          <w:bCs/>
          <w:i/>
          <w:iCs/>
          <w:color w:val="13232C"/>
          <w:sz w:val="34"/>
          <w:szCs w:val="34"/>
        </w:rPr>
        <w:t>It just means that he is empowered to draw "authentic deeds" (in the meaning and content which we will see) by the State itself</w:t>
      </w:r>
      <w:proofErr w:type="gramEnd"/>
      <w:r>
        <w:rPr>
          <w:rFonts w:ascii="Times New Roman" w:hAnsi="Times New Roman" w:cs="Times New Roman"/>
          <w:b/>
          <w:bCs/>
          <w:i/>
          <w:iCs/>
          <w:color w:val="13232C"/>
          <w:sz w:val="34"/>
          <w:szCs w:val="34"/>
        </w:rPr>
        <w:t xml:space="preserve">. It means, in other words, that he can give his own deeds a legal certainty only because the State has empowered him to this </w:t>
      </w:r>
      <w:proofErr w:type="gramStart"/>
      <w:r>
        <w:rPr>
          <w:rFonts w:ascii="Times New Roman" w:hAnsi="Times New Roman" w:cs="Times New Roman"/>
          <w:b/>
          <w:bCs/>
          <w:i/>
          <w:iCs/>
          <w:color w:val="13232C"/>
          <w:sz w:val="34"/>
          <w:szCs w:val="34"/>
        </w:rPr>
        <w:t>function.For</w:t>
      </w:r>
      <w:proofErr w:type="gramEnd"/>
      <w:r>
        <w:rPr>
          <w:rFonts w:ascii="Times New Roman" w:hAnsi="Times New Roman" w:cs="Times New Roman"/>
          <w:b/>
          <w:bCs/>
          <w:i/>
          <w:iCs/>
          <w:color w:val="13232C"/>
          <w:sz w:val="34"/>
          <w:szCs w:val="34"/>
        </w:rPr>
        <w:t xml:space="preserve"> this reason, he is also subject to a strict public control.Having been delegated the "authenticity" public function, the Latin Notary has a specific, legally binding duty to:</w:t>
      </w:r>
    </w:p>
    <w:p w14:paraId="3140445A" w14:textId="77777777" w:rsidR="00A94B61" w:rsidRDefault="00A94B61" w:rsidP="00A94B61">
      <w:pPr>
        <w:widowControl w:val="0"/>
        <w:numPr>
          <w:ilvl w:val="0"/>
          <w:numId w:val="2"/>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r>
      <w:proofErr w:type="gramStart"/>
      <w:r>
        <w:rPr>
          <w:rFonts w:ascii="Times New Roman" w:hAnsi="Times New Roman" w:cs="Times New Roman"/>
          <w:b/>
          <w:bCs/>
          <w:i/>
          <w:iCs/>
          <w:color w:val="08151A"/>
          <w:sz w:val="28"/>
          <w:szCs w:val="28"/>
        </w:rPr>
        <w:t>check</w:t>
      </w:r>
      <w:proofErr w:type="gramEnd"/>
      <w:r>
        <w:rPr>
          <w:rFonts w:ascii="Times New Roman" w:hAnsi="Times New Roman" w:cs="Times New Roman"/>
          <w:b/>
          <w:bCs/>
          <w:i/>
          <w:iCs/>
          <w:color w:val="08151A"/>
          <w:sz w:val="28"/>
          <w:szCs w:val="28"/>
        </w:rPr>
        <w:t xml:space="preserve"> out the conformity with the law provisions of the agreements the parties ask him to notarize;</w:t>
      </w:r>
    </w:p>
    <w:p w14:paraId="098AFB41" w14:textId="77777777" w:rsidR="00A94B61" w:rsidRDefault="00A94B61" w:rsidP="00A94B61">
      <w:pPr>
        <w:widowControl w:val="0"/>
        <w:numPr>
          <w:ilvl w:val="0"/>
          <w:numId w:val="2"/>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r>
      <w:proofErr w:type="gramStart"/>
      <w:r>
        <w:rPr>
          <w:rFonts w:ascii="Times New Roman" w:hAnsi="Times New Roman" w:cs="Times New Roman"/>
          <w:b/>
          <w:bCs/>
          <w:i/>
          <w:iCs/>
          <w:color w:val="08151A"/>
          <w:sz w:val="28"/>
          <w:szCs w:val="28"/>
        </w:rPr>
        <w:t>explain</w:t>
      </w:r>
      <w:proofErr w:type="gramEnd"/>
      <w:r>
        <w:rPr>
          <w:rFonts w:ascii="Times New Roman" w:hAnsi="Times New Roman" w:cs="Times New Roman"/>
          <w:b/>
          <w:bCs/>
          <w:i/>
          <w:iCs/>
          <w:color w:val="08151A"/>
          <w:sz w:val="28"/>
          <w:szCs w:val="28"/>
        </w:rPr>
        <w:t xml:space="preserve"> to the parties the legal consequences and effects of their contracts and statements, also from a fiscal point of view, pointing out the possible risks;</w:t>
      </w:r>
    </w:p>
    <w:p w14:paraId="33D595D3" w14:textId="77777777" w:rsidR="00A94B61" w:rsidRDefault="00A94B61" w:rsidP="00A94B61">
      <w:pPr>
        <w:widowControl w:val="0"/>
        <w:numPr>
          <w:ilvl w:val="0"/>
          <w:numId w:val="2"/>
        </w:numPr>
        <w:tabs>
          <w:tab w:val="left" w:pos="220"/>
          <w:tab w:val="left" w:pos="720"/>
        </w:tabs>
        <w:autoSpaceDE w:val="0"/>
        <w:autoSpaceDN w:val="0"/>
        <w:adjustRightInd w:val="0"/>
        <w:spacing w:after="100"/>
        <w:ind w:hanging="720"/>
        <w:rPr>
          <w:rFonts w:ascii="Times New Roman" w:hAnsi="Times New Roman" w:cs="Times New Roman"/>
          <w:b/>
          <w:bCs/>
          <w:i/>
          <w:iCs/>
          <w:color w:val="08151A"/>
          <w:sz w:val="28"/>
          <w:szCs w:val="28"/>
        </w:rPr>
      </w:pPr>
      <w:r>
        <w:rPr>
          <w:rFonts w:ascii="Times New Roman" w:hAnsi="Times New Roman" w:cs="Times New Roman"/>
          <w:b/>
          <w:bCs/>
          <w:i/>
          <w:iCs/>
          <w:color w:val="08151A"/>
          <w:sz w:val="28"/>
          <w:szCs w:val="28"/>
        </w:rPr>
        <w:tab/>
      </w:r>
      <w:r>
        <w:rPr>
          <w:rFonts w:ascii="Times New Roman" w:hAnsi="Times New Roman" w:cs="Times New Roman"/>
          <w:b/>
          <w:bCs/>
          <w:i/>
          <w:iCs/>
          <w:color w:val="08151A"/>
          <w:sz w:val="28"/>
          <w:szCs w:val="28"/>
        </w:rPr>
        <w:tab/>
      </w:r>
      <w:proofErr w:type="gramStart"/>
      <w:r>
        <w:rPr>
          <w:rFonts w:ascii="Times New Roman" w:hAnsi="Times New Roman" w:cs="Times New Roman"/>
          <w:b/>
          <w:bCs/>
          <w:i/>
          <w:iCs/>
          <w:color w:val="08151A"/>
          <w:sz w:val="28"/>
          <w:szCs w:val="28"/>
        </w:rPr>
        <w:t>be</w:t>
      </w:r>
      <w:proofErr w:type="gramEnd"/>
      <w:r>
        <w:rPr>
          <w:rFonts w:ascii="Times New Roman" w:hAnsi="Times New Roman" w:cs="Times New Roman"/>
          <w:b/>
          <w:bCs/>
          <w:i/>
          <w:iCs/>
          <w:color w:val="08151A"/>
          <w:sz w:val="28"/>
          <w:szCs w:val="28"/>
        </w:rPr>
        <w:t xml:space="preserve"> absolutely neutral and impartial.</w:t>
      </w:r>
    </w:p>
    <w:p w14:paraId="23E195BF"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The latin notary is not the customer's notary, but the State's Law’s notary</w:t>
      </w:r>
      <w:proofErr w:type="gramEnd"/>
      <w:r>
        <w:rPr>
          <w:rFonts w:ascii="Times New Roman" w:hAnsi="Times New Roman" w:cs="Times New Roman"/>
          <w:b/>
          <w:bCs/>
          <w:i/>
          <w:iCs/>
          <w:color w:val="13232C"/>
          <w:sz w:val="34"/>
          <w:szCs w:val="34"/>
        </w:rPr>
        <w:t>.</w:t>
      </w:r>
      <w:proofErr w:type="gramStart"/>
      <w:r>
        <w:rPr>
          <w:rFonts w:ascii="Times New Roman" w:hAnsi="Times New Roman" w:cs="Times New Roman"/>
          <w:b/>
          <w:bCs/>
          <w:i/>
          <w:iCs/>
          <w:color w:val="13232C"/>
          <w:sz w:val="34"/>
          <w:szCs w:val="34"/>
        </w:rPr>
        <w:t>The relationship between him and his customer cannot affect his professional duty to draw only perfectly lawful deeds, in the combined inter</w:t>
      </w:r>
      <w:proofErr w:type="gramEnd"/>
      <w:r>
        <w:rPr>
          <w:rFonts w:ascii="Times New Roman" w:hAnsi="Times New Roman" w:cs="Times New Roman"/>
          <w:b/>
          <w:bCs/>
          <w:i/>
          <w:iCs/>
          <w:color w:val="13232C"/>
          <w:sz w:val="34"/>
          <w:szCs w:val="34"/>
        </w:rPr>
        <w:t>est of both parties.As a "public officer" and therefore an impartial professional, the Latin Notary has a strong "anti-trial" function.</w:t>
      </w:r>
    </w:p>
    <w:p w14:paraId="203A8EEA"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His deeds must prevent - as much as possible - future lawsuits.</w:t>
      </w:r>
    </w:p>
    <w:p w14:paraId="01896846" w14:textId="77777777" w:rsidR="00A94B61" w:rsidRDefault="00A94B61" w:rsidP="00A94B61">
      <w:pPr>
        <w:widowControl w:val="0"/>
        <w:autoSpaceDE w:val="0"/>
        <w:autoSpaceDN w:val="0"/>
        <w:adjustRightInd w:val="0"/>
        <w:rPr>
          <w:rFonts w:ascii="Times New Roman" w:hAnsi="Times New Roman" w:cs="Times New Roman"/>
          <w:b/>
          <w:bCs/>
          <w:i/>
          <w:iCs/>
          <w:color w:val="1A87B9"/>
          <w:sz w:val="36"/>
          <w:szCs w:val="36"/>
        </w:rPr>
      </w:pPr>
      <w:r>
        <w:rPr>
          <w:rFonts w:ascii="Times New Roman" w:hAnsi="Times New Roman" w:cs="Times New Roman"/>
          <w:b/>
          <w:bCs/>
          <w:i/>
          <w:iCs/>
          <w:color w:val="1A87B9"/>
          <w:sz w:val="36"/>
          <w:szCs w:val="36"/>
        </w:rPr>
        <w:t>The Latin Notary "authentic deed"</w:t>
      </w:r>
    </w:p>
    <w:p w14:paraId="0F7200ED"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As written above, an "authentic" or "public" deed is a legally reliable instrument, whose trustworthiness is guaranteed by the Latin Notary who executed </w:t>
      </w:r>
      <w:proofErr w:type="gramStart"/>
      <w:r>
        <w:rPr>
          <w:rFonts w:ascii="Times New Roman" w:hAnsi="Times New Roman" w:cs="Times New Roman"/>
          <w:b/>
          <w:bCs/>
          <w:i/>
          <w:iCs/>
          <w:color w:val="13232C"/>
          <w:sz w:val="34"/>
          <w:szCs w:val="34"/>
        </w:rPr>
        <w:t>it.Where</w:t>
      </w:r>
      <w:proofErr w:type="gramEnd"/>
      <w:r>
        <w:rPr>
          <w:rFonts w:ascii="Times New Roman" w:hAnsi="Times New Roman" w:cs="Times New Roman"/>
          <w:b/>
          <w:bCs/>
          <w:i/>
          <w:iCs/>
          <w:color w:val="13232C"/>
          <w:sz w:val="34"/>
          <w:szCs w:val="34"/>
        </w:rPr>
        <w:t xml:space="preserve"> does the "need" of an "authentic deed" come from?Only legal security in business and private relationships allow for economic development; therefore a constitutional state must guarantee legal security to its citizens.To this goal:</w:t>
      </w:r>
    </w:p>
    <w:p w14:paraId="239A401E"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1) lawsuits must be prevented, for as much as possible; 2</w:t>
      </w:r>
      <w:proofErr w:type="gramStart"/>
      <w:r>
        <w:rPr>
          <w:rFonts w:ascii="Times New Roman" w:hAnsi="Times New Roman" w:cs="Times New Roman"/>
          <w:b/>
          <w:bCs/>
          <w:i/>
          <w:iCs/>
          <w:color w:val="13232C"/>
          <w:sz w:val="34"/>
          <w:szCs w:val="34"/>
        </w:rPr>
        <w:t>)</w:t>
      </w:r>
      <w:proofErr w:type="gramEnd"/>
      <w:r>
        <w:rPr>
          <w:rFonts w:ascii="Times New Roman" w:hAnsi="Times New Roman" w:cs="Times New Roman"/>
          <w:b/>
          <w:bCs/>
          <w:i/>
          <w:iCs/>
          <w:color w:val="13232C"/>
          <w:sz w:val="34"/>
          <w:szCs w:val="34"/>
        </w:rPr>
        <w:t xml:space="preserve"> the citizens must have access to public registers whose records are reliable and legally trustworthy.</w:t>
      </w:r>
    </w:p>
    <w:p w14:paraId="6F9A90D4"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Clearly </w:t>
      </w:r>
      <w:proofErr w:type="gramStart"/>
      <w:r>
        <w:rPr>
          <w:rFonts w:ascii="Times New Roman" w:hAnsi="Times New Roman" w:cs="Times New Roman"/>
          <w:b/>
          <w:bCs/>
          <w:i/>
          <w:iCs/>
          <w:color w:val="13232C"/>
          <w:sz w:val="34"/>
          <w:szCs w:val="34"/>
        </w:rPr>
        <w:t>the reliability</w:t>
      </w:r>
      <w:proofErr w:type="gramEnd"/>
      <w:r>
        <w:rPr>
          <w:rFonts w:ascii="Times New Roman" w:hAnsi="Times New Roman" w:cs="Times New Roman"/>
          <w:b/>
          <w:bCs/>
          <w:i/>
          <w:iCs/>
          <w:color w:val="13232C"/>
          <w:sz w:val="34"/>
          <w:szCs w:val="34"/>
        </w:rPr>
        <w:t xml:space="preserve"> of the findings depends entirely upon the trustworthiness of the deeds entered.An authentic deed, drawn by a public officer, is granted by the State the value of "public faith", which means, exactly, that they have a special legal trustworthiness, because they are drawn only if they are in accordance with all the relevant law provisions, so as to avoid a possible future annulment of the act.To guarantee the legal reliability of an authentic deed, in executing the deed (but also when "notarizing", "authenticating" a private deed) the Latin notary must:</w:t>
      </w:r>
    </w:p>
    <w:p w14:paraId="17B319FB"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1. make sure of the identity of the parties; 2. make sure that they possess the legal capacity, legal powers and proper authorizations to </w:t>
      </w:r>
      <w:proofErr w:type="gramStart"/>
      <w:r>
        <w:rPr>
          <w:rFonts w:ascii="Times New Roman" w:hAnsi="Times New Roman" w:cs="Times New Roman"/>
          <w:b/>
          <w:bCs/>
          <w:i/>
          <w:iCs/>
          <w:color w:val="13232C"/>
          <w:sz w:val="34"/>
          <w:szCs w:val="34"/>
        </w:rPr>
        <w:t>enter</w:t>
      </w:r>
      <w:proofErr w:type="gramEnd"/>
      <w:r>
        <w:rPr>
          <w:rFonts w:ascii="Times New Roman" w:hAnsi="Times New Roman" w:cs="Times New Roman"/>
          <w:b/>
          <w:bCs/>
          <w:i/>
          <w:iCs/>
          <w:color w:val="13232C"/>
          <w:sz w:val="34"/>
          <w:szCs w:val="34"/>
        </w:rPr>
        <w:t xml:space="preserve"> that particular transaction (if there is a proxy, they must ascertain that the person giving proxy was in turn legally capable of doing it); 3. ascertain the real intentions of the parties, the effects they want to reach; 4. make sure that the results of the agreement are in accordance with every applicable law provision; 5. explain to the parties the value and legal effects an consequences thereof; 6. make sure that the legal consequences coming form the deed are really wanted by the parties. 7. he must thoroughly check all the facts happening in front of him and the legal certainty of the documents relevant for the deed and/or annexed to it.</w:t>
      </w:r>
    </w:p>
    <w:p w14:paraId="4CF85EEA"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In other words: the latin notary guarantees - bearing full professional and economical responsibility - that every fact he reports has really happened, was performed </w:t>
      </w:r>
      <w:proofErr w:type="gramStart"/>
      <w:r>
        <w:rPr>
          <w:rFonts w:ascii="Times New Roman" w:hAnsi="Times New Roman" w:cs="Times New Roman"/>
          <w:b/>
          <w:bCs/>
          <w:i/>
          <w:iCs/>
          <w:color w:val="13232C"/>
          <w:sz w:val="34"/>
          <w:szCs w:val="34"/>
        </w:rPr>
        <w:t>by</w:t>
      </w:r>
      <w:proofErr w:type="gramEnd"/>
      <w:r>
        <w:rPr>
          <w:rFonts w:ascii="Times New Roman" w:hAnsi="Times New Roman" w:cs="Times New Roman"/>
          <w:b/>
          <w:bCs/>
          <w:i/>
          <w:iCs/>
          <w:color w:val="13232C"/>
          <w:sz w:val="34"/>
          <w:szCs w:val="34"/>
        </w:rPr>
        <w:t xml:space="preserve"> people whose identity and legal powers he is certain of and was thoroughly ascertained.</w:t>
      </w:r>
    </w:p>
    <w:p w14:paraId="6F5E21B4"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As a result of their its "legal certainty", the "authentic deed" is granted:</w:t>
      </w:r>
    </w:p>
    <w:p w14:paraId="093FE969"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a) privileged evidentiary strength.</w:t>
      </w:r>
    </w:p>
    <w:p w14:paraId="73EA0DB9"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 xml:space="preserve">In the civil law trial, substantially based </w:t>
      </w:r>
      <w:proofErr w:type="gramStart"/>
      <w:r>
        <w:rPr>
          <w:rFonts w:ascii="Times New Roman" w:hAnsi="Times New Roman" w:cs="Times New Roman"/>
          <w:b/>
          <w:bCs/>
          <w:i/>
          <w:iCs/>
          <w:color w:val="13232C"/>
          <w:sz w:val="34"/>
          <w:szCs w:val="34"/>
        </w:rPr>
        <w:t>on</w:t>
      </w:r>
      <w:proofErr w:type="gramEnd"/>
      <w:r>
        <w:rPr>
          <w:rFonts w:ascii="Times New Roman" w:hAnsi="Times New Roman" w:cs="Times New Roman"/>
          <w:b/>
          <w:bCs/>
          <w:i/>
          <w:iCs/>
          <w:color w:val="13232C"/>
          <w:sz w:val="34"/>
          <w:szCs w:val="34"/>
        </w:rPr>
        <w:t xml:space="preserve"> written evidence, the content of an "authentic deed" must be considered legally true and trustworthy by the judge, until impeached for falsity with a special procedure.</w:t>
      </w:r>
    </w:p>
    <w:p w14:paraId="751D7554"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b) privileged enforceability.</w:t>
      </w:r>
    </w:p>
    <w:p w14:paraId="062B12ED"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A Public deed (synonymous of authentic) enjoys the enforceability of a definitive judgement</w:t>
      </w:r>
      <w:proofErr w:type="gramEnd"/>
    </w:p>
    <w:p w14:paraId="3D81C7DE"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r>
        <w:rPr>
          <w:rFonts w:ascii="Times New Roman" w:hAnsi="Times New Roman" w:cs="Times New Roman"/>
          <w:b/>
          <w:bCs/>
          <w:i/>
          <w:iCs/>
          <w:color w:val="13232C"/>
          <w:sz w:val="34"/>
          <w:szCs w:val="34"/>
        </w:rPr>
        <w:t>c) almost exclusive entry into public registers.</w:t>
      </w:r>
    </w:p>
    <w:p w14:paraId="36DD6B36" w14:textId="77777777" w:rsidR="00A94B61" w:rsidRDefault="00A94B61" w:rsidP="00A94B61">
      <w:pPr>
        <w:widowControl w:val="0"/>
        <w:autoSpaceDE w:val="0"/>
        <w:autoSpaceDN w:val="0"/>
        <w:adjustRightInd w:val="0"/>
        <w:spacing w:after="240"/>
        <w:rPr>
          <w:rFonts w:ascii="Times New Roman" w:hAnsi="Times New Roman" w:cs="Times New Roman"/>
          <w:b/>
          <w:bCs/>
          <w:i/>
          <w:iCs/>
          <w:color w:val="13232C"/>
          <w:sz w:val="34"/>
          <w:szCs w:val="34"/>
        </w:rPr>
      </w:pPr>
      <w:proofErr w:type="gramStart"/>
      <w:r>
        <w:rPr>
          <w:rFonts w:ascii="Times New Roman" w:hAnsi="Times New Roman" w:cs="Times New Roman"/>
          <w:b/>
          <w:bCs/>
          <w:i/>
          <w:iCs/>
          <w:color w:val="13232C"/>
          <w:sz w:val="34"/>
          <w:szCs w:val="34"/>
        </w:rPr>
        <w:t>Civil law countries juridical relationships depend upon public registers (such as the land registry, the companies registry etc.) which have</w:t>
      </w:r>
      <w:proofErr w:type="gramEnd"/>
      <w:r>
        <w:rPr>
          <w:rFonts w:ascii="Times New Roman" w:hAnsi="Times New Roman" w:cs="Times New Roman"/>
          <w:b/>
          <w:bCs/>
          <w:i/>
          <w:iCs/>
          <w:color w:val="13232C"/>
          <w:sz w:val="34"/>
          <w:szCs w:val="34"/>
        </w:rPr>
        <w:t xml:space="preserve"> a special legal reliability and certainty. This means that they guarantee - </w:t>
      </w:r>
      <w:proofErr w:type="gramStart"/>
      <w:r>
        <w:rPr>
          <w:rFonts w:ascii="Times New Roman" w:hAnsi="Times New Roman" w:cs="Times New Roman"/>
          <w:b/>
          <w:bCs/>
          <w:i/>
          <w:iCs/>
          <w:color w:val="13232C"/>
          <w:sz w:val="34"/>
          <w:szCs w:val="34"/>
        </w:rPr>
        <w:t>at</w:t>
      </w:r>
      <w:proofErr w:type="gramEnd"/>
      <w:r>
        <w:rPr>
          <w:rFonts w:ascii="Times New Roman" w:hAnsi="Times New Roman" w:cs="Times New Roman"/>
          <w:b/>
          <w:bCs/>
          <w:i/>
          <w:iCs/>
          <w:color w:val="13232C"/>
          <w:sz w:val="34"/>
          <w:szCs w:val="34"/>
        </w:rPr>
        <w:t xml:space="preserve"> least up to a certain extent - that their records are legally trustworthy.Therefore, only public deeds (or private deeds "authenticated" by notaries) can be entered in them.</w:t>
      </w:r>
    </w:p>
    <w:p w14:paraId="6766CF1B" w14:textId="77777777" w:rsidR="00A94B61" w:rsidRDefault="00A94B61" w:rsidP="00A94B61">
      <w:pPr>
        <w:widowControl w:val="0"/>
        <w:autoSpaceDE w:val="0"/>
        <w:autoSpaceDN w:val="0"/>
        <w:adjustRightInd w:val="0"/>
        <w:rPr>
          <w:rFonts w:ascii="Times New Roman" w:hAnsi="Times New Roman" w:cs="Times New Roman"/>
          <w:b/>
          <w:bCs/>
          <w:i/>
          <w:iCs/>
          <w:color w:val="1A87B9"/>
          <w:sz w:val="36"/>
          <w:szCs w:val="36"/>
        </w:rPr>
      </w:pPr>
      <w:r>
        <w:rPr>
          <w:rFonts w:ascii="Times New Roman" w:hAnsi="Times New Roman" w:cs="Times New Roman"/>
          <w:b/>
          <w:bCs/>
          <w:i/>
          <w:iCs/>
          <w:color w:val="1A87B9"/>
          <w:sz w:val="36"/>
          <w:szCs w:val="36"/>
        </w:rPr>
        <w:t>Public custody, certified copies, certified abstracts.</w:t>
      </w:r>
    </w:p>
    <w:p w14:paraId="6E242C80" w14:textId="77777777" w:rsidR="00776E87" w:rsidRPr="00A94B61" w:rsidRDefault="00A94B61" w:rsidP="00A94B61">
      <w:r>
        <w:rPr>
          <w:rFonts w:ascii="Times New Roman" w:hAnsi="Times New Roman" w:cs="Times New Roman"/>
          <w:b/>
          <w:bCs/>
          <w:i/>
          <w:iCs/>
          <w:color w:val="13232C"/>
          <w:sz w:val="34"/>
          <w:szCs w:val="34"/>
        </w:rPr>
        <w:t xml:space="preserve">Finally, the italian notary has also a duty </w:t>
      </w:r>
      <w:proofErr w:type="gramStart"/>
      <w:r>
        <w:rPr>
          <w:rFonts w:ascii="Times New Roman" w:hAnsi="Times New Roman" w:cs="Times New Roman"/>
          <w:b/>
          <w:bCs/>
          <w:i/>
          <w:iCs/>
          <w:color w:val="13232C"/>
          <w:sz w:val="34"/>
          <w:szCs w:val="34"/>
        </w:rPr>
        <w:t>to</w:t>
      </w:r>
      <w:proofErr w:type="gramEnd"/>
      <w:r>
        <w:rPr>
          <w:rFonts w:ascii="Times New Roman" w:hAnsi="Times New Roman" w:cs="Times New Roman"/>
          <w:b/>
          <w:bCs/>
          <w:i/>
          <w:iCs/>
          <w:color w:val="13232C"/>
          <w:sz w:val="34"/>
          <w:szCs w:val="34"/>
        </w:rPr>
        <w:t xml:space="preserve"> properly preserve the original deeds in his office for future consultation or issue of certified copies.</w:t>
      </w:r>
      <w:proofErr w:type="gramStart"/>
      <w:r>
        <w:rPr>
          <w:rFonts w:ascii="Times New Roman" w:hAnsi="Times New Roman" w:cs="Times New Roman"/>
          <w:b/>
          <w:bCs/>
          <w:i/>
          <w:iCs/>
          <w:color w:val="13232C"/>
          <w:sz w:val="34"/>
          <w:szCs w:val="34"/>
        </w:rPr>
        <w:t>The originals cannot leave his office unless he receives a Court order</w:t>
      </w:r>
      <w:proofErr w:type="gramEnd"/>
      <w:r>
        <w:rPr>
          <w:rFonts w:ascii="Times New Roman" w:hAnsi="Times New Roman" w:cs="Times New Roman"/>
          <w:b/>
          <w:bCs/>
          <w:i/>
          <w:iCs/>
          <w:color w:val="13232C"/>
          <w:sz w:val="34"/>
          <w:szCs w:val="34"/>
        </w:rPr>
        <w:t>.</w:t>
      </w:r>
      <w:proofErr w:type="gramStart"/>
      <w:r>
        <w:rPr>
          <w:rFonts w:ascii="Times New Roman" w:hAnsi="Times New Roman" w:cs="Times New Roman"/>
          <w:b/>
          <w:bCs/>
          <w:i/>
          <w:iCs/>
          <w:color w:val="13232C"/>
          <w:sz w:val="34"/>
          <w:szCs w:val="34"/>
        </w:rPr>
        <w:t>The second main function assigned to a latin notary is meant to guarantee the achievement of the desired results</w:t>
      </w:r>
      <w:proofErr w:type="gramEnd"/>
      <w:r>
        <w:rPr>
          <w:rFonts w:ascii="Times New Roman" w:hAnsi="Times New Roman" w:cs="Times New Roman"/>
          <w:b/>
          <w:bCs/>
          <w:i/>
          <w:iCs/>
          <w:color w:val="13232C"/>
          <w:sz w:val="34"/>
          <w:szCs w:val="34"/>
        </w:rPr>
        <w:t>.</w:t>
      </w:r>
      <w:proofErr w:type="gramStart"/>
      <w:r>
        <w:rPr>
          <w:rFonts w:ascii="Times New Roman" w:hAnsi="Times New Roman" w:cs="Times New Roman"/>
          <w:b/>
          <w:bCs/>
          <w:i/>
          <w:iCs/>
          <w:color w:val="13232C"/>
          <w:sz w:val="34"/>
          <w:szCs w:val="34"/>
        </w:rPr>
        <w:t>In fact, in the Civil Law systems this notarial function is called “Legal adjustment”, but it can be described also as "specialized counseli</w:t>
      </w:r>
      <w:proofErr w:type="gramEnd"/>
      <w:r>
        <w:rPr>
          <w:rFonts w:ascii="Times New Roman" w:hAnsi="Times New Roman" w:cs="Times New Roman"/>
          <w:b/>
          <w:bCs/>
          <w:i/>
          <w:iCs/>
          <w:color w:val="13232C"/>
          <w:sz w:val="34"/>
          <w:szCs w:val="34"/>
        </w:rPr>
        <w:t>ng".</w:t>
      </w:r>
      <w:proofErr w:type="gramStart"/>
      <w:r>
        <w:rPr>
          <w:rFonts w:ascii="Times New Roman" w:hAnsi="Times New Roman" w:cs="Times New Roman"/>
          <w:b/>
          <w:bCs/>
          <w:i/>
          <w:iCs/>
          <w:color w:val="13232C"/>
          <w:sz w:val="34"/>
          <w:szCs w:val="34"/>
        </w:rPr>
        <w:t>As a matter of fact, as far as the content of the contract is concerned, it is a specific duty of the notary to understand exactly the resul</w:t>
      </w:r>
      <w:proofErr w:type="gramEnd"/>
      <w:r>
        <w:rPr>
          <w:rFonts w:ascii="Times New Roman" w:hAnsi="Times New Roman" w:cs="Times New Roman"/>
          <w:b/>
          <w:bCs/>
          <w:i/>
          <w:iCs/>
          <w:color w:val="13232C"/>
          <w:sz w:val="34"/>
          <w:szCs w:val="34"/>
        </w:rPr>
        <w:t xml:space="preserve">ts that the parties want to achieve and "translate" them into legal terms, giving the parties the safest, most effective and cheapest deed (also in fiscal terms).By doing this, the notary draws up a contract with clear and precise legal terms, with clear contents, leaving as little </w:t>
      </w:r>
      <w:proofErr w:type="gramStart"/>
      <w:r>
        <w:rPr>
          <w:rFonts w:ascii="Times New Roman" w:hAnsi="Times New Roman" w:cs="Times New Roman"/>
          <w:b/>
          <w:bCs/>
          <w:i/>
          <w:iCs/>
          <w:color w:val="13232C"/>
          <w:sz w:val="34"/>
          <w:szCs w:val="34"/>
        </w:rPr>
        <w:t>room</w:t>
      </w:r>
      <w:proofErr w:type="gramEnd"/>
      <w:r>
        <w:rPr>
          <w:rFonts w:ascii="Times New Roman" w:hAnsi="Times New Roman" w:cs="Times New Roman"/>
          <w:b/>
          <w:bCs/>
          <w:i/>
          <w:iCs/>
          <w:color w:val="13232C"/>
          <w:sz w:val="34"/>
          <w:szCs w:val="34"/>
        </w:rPr>
        <w:t xml:space="preserve"> as possible to doubts and, therefore, to disputes and lawsuits.To make this the notary first of all must make a through and impartial investigation (inquiry, search, analysis) of the parties' will.This duty of the notary requires the utmost impartiality. As the judge - and differently frorm a lawyer - the notary is an impartial third party who has the role to make sure of the results looked for, advise on the consequences and highlight any risk or </w:t>
      </w:r>
      <w:proofErr w:type="gramStart"/>
      <w:r>
        <w:rPr>
          <w:rFonts w:ascii="Times New Roman" w:hAnsi="Times New Roman" w:cs="Times New Roman"/>
          <w:b/>
          <w:bCs/>
          <w:i/>
          <w:iCs/>
          <w:color w:val="13232C"/>
          <w:sz w:val="34"/>
          <w:szCs w:val="34"/>
        </w:rPr>
        <w:t>danger</w:t>
      </w:r>
      <w:proofErr w:type="gramEnd"/>
      <w:r>
        <w:rPr>
          <w:rFonts w:ascii="Times New Roman" w:hAnsi="Times New Roman" w:cs="Times New Roman"/>
          <w:b/>
          <w:bCs/>
          <w:i/>
          <w:iCs/>
          <w:color w:val="13232C"/>
          <w:sz w:val="34"/>
          <w:szCs w:val="34"/>
        </w:rPr>
        <w:t xml:space="preserve"> for all the parties.Impartiality is strictly imposed by law and any violation is severely sanctioned.</w:t>
      </w:r>
    </w:p>
    <w:sectPr w:rsidR="00776E87" w:rsidRPr="00A94B61" w:rsidSect="004D1F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61"/>
    <w:rsid w:val="00240521"/>
    <w:rsid w:val="004D1FC2"/>
    <w:rsid w:val="00776E87"/>
    <w:rsid w:val="00A94B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C1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1693</Words>
  <Characters>9656</Characters>
  <Application>Microsoft Macintosh Word</Application>
  <DocSecurity>0</DocSecurity>
  <Lines>80</Lines>
  <Paragraphs>22</Paragraphs>
  <ScaleCrop>false</ScaleCrop>
  <Company>Studio Notarile Maniga</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Maniga</dc:creator>
  <cp:keywords/>
  <dc:description/>
  <cp:lastModifiedBy>Giovanni Maniga</cp:lastModifiedBy>
  <cp:revision>2</cp:revision>
  <dcterms:created xsi:type="dcterms:W3CDTF">2017-03-01T22:05:00Z</dcterms:created>
  <dcterms:modified xsi:type="dcterms:W3CDTF">2017-03-01T22:07:00Z</dcterms:modified>
</cp:coreProperties>
</file>